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3ED0" w14:textId="77777777" w:rsidR="002B286F" w:rsidRDefault="00B02D1B">
      <w:pPr>
        <w:rPr>
          <w:rFonts w:ascii="Sylfaen" w:hAnsi="Sylfaen"/>
          <w:b/>
          <w:smallCaps/>
          <w:sz w:val="28"/>
          <w:szCs w:val="28"/>
        </w:rPr>
      </w:pPr>
      <w:r w:rsidRPr="00B02D1B">
        <w:rPr>
          <w:rFonts w:ascii="Sylfaen" w:hAnsi="Sylfaen"/>
          <w:b/>
          <w:smallCaps/>
          <w:sz w:val="28"/>
          <w:szCs w:val="28"/>
        </w:rPr>
        <w:t>Ap</w:t>
      </w:r>
      <w:r w:rsidR="00871B3B">
        <w:rPr>
          <w:rFonts w:ascii="Sylfaen" w:hAnsi="Sylfaen"/>
          <w:b/>
          <w:smallCaps/>
          <w:sz w:val="28"/>
          <w:szCs w:val="28"/>
        </w:rPr>
        <w:t>plication Form MCEC PhD Program</w:t>
      </w:r>
      <w:r w:rsidR="002B286F">
        <w:rPr>
          <w:rFonts w:ascii="Sylfaen" w:hAnsi="Sylfaen"/>
          <w:b/>
          <w:smallCaps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B286F" w:rsidRPr="002B286F" w14:paraId="7F527ECB" w14:textId="77777777" w:rsidTr="002B286F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098C26" w14:textId="77777777" w:rsidR="002B286F" w:rsidRPr="002B286F" w:rsidRDefault="002B286F">
            <w:pPr>
              <w:rPr>
                <w:rFonts w:ascii="Sylfaen" w:hAnsi="Sylfaen"/>
                <w:b/>
                <w:smallCaps/>
                <w:sz w:val="24"/>
                <w:szCs w:val="24"/>
              </w:rPr>
            </w:pPr>
            <w:r>
              <w:rPr>
                <w:rFonts w:ascii="Sylfaen" w:hAnsi="Sylfaen"/>
                <w:b/>
                <w:smallCaps/>
                <w:sz w:val="24"/>
                <w:szCs w:val="24"/>
              </w:rPr>
              <w:t>A. General information</w:t>
            </w:r>
          </w:p>
        </w:tc>
      </w:tr>
    </w:tbl>
    <w:p w14:paraId="1AD72EA7" w14:textId="77777777" w:rsidR="00B02D1B" w:rsidRDefault="00B02D1B">
      <w:pPr>
        <w:rPr>
          <w:rFonts w:ascii="Sylfaen" w:hAnsi="Sylfaen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B286F" w14:paraId="57E0D859" w14:textId="77777777" w:rsidTr="00593A66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58EB7" w14:textId="77777777" w:rsidR="002B286F" w:rsidRPr="00871B3B" w:rsidRDefault="002B286F">
            <w:pPr>
              <w:rPr>
                <w:rFonts w:ascii="Sylfaen" w:hAnsi="Sylfaen"/>
                <w:b/>
                <w:sz w:val="22"/>
              </w:rPr>
            </w:pPr>
            <w:r w:rsidRPr="00871B3B">
              <w:rPr>
                <w:rFonts w:ascii="Sylfaen" w:hAnsi="Sylfaen"/>
                <w:b/>
                <w:sz w:val="22"/>
              </w:rPr>
              <w:t>1. Personal details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62"/>
      </w:tblGrid>
      <w:tr w:rsidR="002B286F" w:rsidRPr="00871B3B" w14:paraId="7A7AFE74" w14:textId="77777777" w:rsidTr="00871B3B">
        <w:tc>
          <w:tcPr>
            <w:tcW w:w="2718" w:type="dxa"/>
          </w:tcPr>
          <w:p w14:paraId="67D8AE50" w14:textId="56430660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 xml:space="preserve">Name: </w:t>
            </w:r>
          </w:p>
        </w:tc>
        <w:tc>
          <w:tcPr>
            <w:tcW w:w="6462" w:type="dxa"/>
          </w:tcPr>
          <w:p w14:paraId="7EA4270C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B286F" w:rsidRPr="00871B3B" w14:paraId="3562ADD4" w14:textId="77777777" w:rsidTr="00871B3B">
        <w:tc>
          <w:tcPr>
            <w:tcW w:w="2718" w:type="dxa"/>
          </w:tcPr>
          <w:p w14:paraId="5B809529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>Male/female:</w:t>
            </w:r>
          </w:p>
        </w:tc>
        <w:tc>
          <w:tcPr>
            <w:tcW w:w="6462" w:type="dxa"/>
          </w:tcPr>
          <w:p w14:paraId="6EE72AD2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B286F" w:rsidRPr="00871B3B" w14:paraId="4FD33193" w14:textId="77777777" w:rsidTr="00871B3B">
        <w:tc>
          <w:tcPr>
            <w:tcW w:w="2718" w:type="dxa"/>
          </w:tcPr>
          <w:p w14:paraId="25B37B74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6462" w:type="dxa"/>
          </w:tcPr>
          <w:p w14:paraId="7193D805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B286F" w:rsidRPr="00871B3B" w14:paraId="23D3B427" w14:textId="77777777" w:rsidTr="00871B3B">
        <w:tc>
          <w:tcPr>
            <w:tcW w:w="2718" w:type="dxa"/>
          </w:tcPr>
          <w:p w14:paraId="7421B4AF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>Date of birth:</w:t>
            </w:r>
          </w:p>
        </w:tc>
        <w:tc>
          <w:tcPr>
            <w:tcW w:w="6462" w:type="dxa"/>
          </w:tcPr>
          <w:p w14:paraId="4C1D8713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B286F" w:rsidRPr="00871B3B" w14:paraId="1AFE465C" w14:textId="77777777" w:rsidTr="00871B3B">
        <w:tc>
          <w:tcPr>
            <w:tcW w:w="2718" w:type="dxa"/>
          </w:tcPr>
          <w:p w14:paraId="0BB30441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 xml:space="preserve">E-mail: </w:t>
            </w:r>
          </w:p>
        </w:tc>
        <w:tc>
          <w:tcPr>
            <w:tcW w:w="6462" w:type="dxa"/>
          </w:tcPr>
          <w:p w14:paraId="6DB6DB0C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B286F" w:rsidRPr="00871B3B" w14:paraId="2700DC08" w14:textId="77777777" w:rsidTr="00871B3B">
        <w:tc>
          <w:tcPr>
            <w:tcW w:w="2718" w:type="dxa"/>
          </w:tcPr>
          <w:p w14:paraId="27DDF996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6462" w:type="dxa"/>
          </w:tcPr>
          <w:p w14:paraId="09BCB1E2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B286F" w:rsidRPr="00871B3B" w14:paraId="3AEE8D99" w14:textId="77777777" w:rsidTr="00871B3B">
        <w:tc>
          <w:tcPr>
            <w:tcW w:w="2718" w:type="dxa"/>
          </w:tcPr>
          <w:p w14:paraId="6705E9D5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>Mobile phone:</w:t>
            </w:r>
          </w:p>
        </w:tc>
        <w:tc>
          <w:tcPr>
            <w:tcW w:w="6462" w:type="dxa"/>
          </w:tcPr>
          <w:p w14:paraId="68E882CB" w14:textId="77777777" w:rsidR="002B286F" w:rsidRPr="00871B3B" w:rsidRDefault="002B286F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6CBAF6FA" w14:textId="77777777" w:rsidR="002B286F" w:rsidRDefault="002B286F" w:rsidP="002B286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71B3B" w14:paraId="69E37F72" w14:textId="77777777" w:rsidTr="00871B3B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A1D133" w14:textId="71345124" w:rsidR="00871B3B" w:rsidRDefault="00871B3B" w:rsidP="002B28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2"/>
              </w:rPr>
              <w:t xml:space="preserve">2. Education giving access to the </w:t>
            </w:r>
            <w:r w:rsidR="00386C1F">
              <w:rPr>
                <w:rFonts w:ascii="Sylfaen" w:hAnsi="Sylfaen"/>
                <w:b/>
                <w:sz w:val="22"/>
              </w:rPr>
              <w:t xml:space="preserve">MCEC </w:t>
            </w:r>
            <w:r>
              <w:rPr>
                <w:rFonts w:ascii="Sylfaen" w:hAnsi="Sylfaen"/>
                <w:b/>
                <w:sz w:val="22"/>
              </w:rPr>
              <w:t>PhD Program</w:t>
            </w:r>
          </w:p>
        </w:tc>
      </w:tr>
    </w:tbl>
    <w:p w14:paraId="579D2429" w14:textId="04043037" w:rsidR="00871B3B" w:rsidRPr="00654F43" w:rsidRDefault="00593A66" w:rsidP="00871B3B">
      <w:pPr>
        <w:rPr>
          <w:rFonts w:ascii="Sylfaen" w:hAnsi="Sylfaen" w:cs="Arial"/>
          <w:sz w:val="22"/>
        </w:rPr>
      </w:pPr>
      <w:r>
        <w:rPr>
          <w:rFonts w:ascii="Sylfaen" w:hAnsi="Sylfaen" w:cs="Arial"/>
          <w:sz w:val="22"/>
        </w:rPr>
        <w:br/>
      </w:r>
      <w:r w:rsidR="00871B3B" w:rsidRPr="00654F43">
        <w:rPr>
          <w:rFonts w:ascii="Sylfaen" w:hAnsi="Sylfaen" w:cs="Arial"/>
          <w:sz w:val="22"/>
        </w:rPr>
        <w:t xml:space="preserve">In order to apply for a PhD position in the MCEC PhD program, </w:t>
      </w:r>
      <w:r w:rsidR="00F7360B" w:rsidRPr="00654F43">
        <w:rPr>
          <w:rFonts w:ascii="Sylfaen" w:hAnsi="Sylfaen" w:cs="Arial"/>
          <w:sz w:val="22"/>
        </w:rPr>
        <w:t xml:space="preserve">you </w:t>
      </w:r>
      <w:r w:rsidR="00871B3B" w:rsidRPr="00654F43">
        <w:rPr>
          <w:rFonts w:ascii="Sylfaen" w:hAnsi="Sylfaen" w:cs="Arial"/>
          <w:sz w:val="22"/>
        </w:rPr>
        <w:t>must have obtained a MSc degree from a university or international equivalent</w:t>
      </w:r>
      <w:r w:rsidR="00EE73B3" w:rsidRPr="00654F43">
        <w:rPr>
          <w:rStyle w:val="Verwijzingopmerking"/>
          <w:rFonts w:ascii="Sylfaen" w:hAnsi="Sylfaen"/>
          <w:sz w:val="22"/>
          <w:szCs w:val="22"/>
        </w:rPr>
        <w:t xml:space="preserve"> </w:t>
      </w:r>
      <w:r w:rsidR="00871B3B" w:rsidRPr="00654F43">
        <w:rPr>
          <w:rFonts w:ascii="Sylfaen" w:hAnsi="Sylfaen" w:cs="Arial"/>
          <w:sz w:val="22"/>
        </w:rPr>
        <w:t xml:space="preserve">in </w:t>
      </w:r>
      <w:r w:rsidR="00654F43" w:rsidRPr="00654F43">
        <w:rPr>
          <w:rFonts w:ascii="Sylfaen" w:hAnsi="Sylfaen" w:cs="Arial"/>
          <w:sz w:val="22"/>
        </w:rPr>
        <w:t xml:space="preserve">the </w:t>
      </w:r>
      <w:r w:rsidR="00871B3B" w:rsidRPr="00654F43">
        <w:rPr>
          <w:rFonts w:ascii="Sylfaen" w:hAnsi="Sylfaen" w:cs="Arial"/>
          <w:sz w:val="22"/>
        </w:rPr>
        <w:t xml:space="preserve">relevant </w:t>
      </w:r>
      <w:r w:rsidR="00654F43" w:rsidRPr="00654F43">
        <w:rPr>
          <w:rFonts w:ascii="Sylfaen" w:hAnsi="Sylfaen"/>
          <w:sz w:val="22"/>
          <w:lang w:eastAsia="nl-NL"/>
        </w:rPr>
        <w:t xml:space="preserve">fields of </w:t>
      </w:r>
      <w:r w:rsidR="00654F43" w:rsidRPr="008A134B">
        <w:rPr>
          <w:rFonts w:ascii="Sylfaen" w:hAnsi="Sylfaen"/>
          <w:i/>
          <w:sz w:val="22"/>
          <w:lang w:eastAsia="nl-NL"/>
        </w:rPr>
        <w:t>Chemistry, Physics, Chemical Engineering and Materials Engineering</w:t>
      </w:r>
      <w:r w:rsidR="00654F43" w:rsidRPr="00654F43">
        <w:rPr>
          <w:rFonts w:ascii="Sylfaen" w:hAnsi="Sylfaen" w:cs="Arial"/>
          <w:sz w:val="22"/>
        </w:rPr>
        <w:t xml:space="preserve"> </w:t>
      </w:r>
      <w:r w:rsidR="00871B3B" w:rsidRPr="00654F43">
        <w:rPr>
          <w:rFonts w:ascii="Sylfaen" w:hAnsi="Sylfaen" w:cs="Arial"/>
          <w:sz w:val="22"/>
        </w:rPr>
        <w:t xml:space="preserve">on the date of appointment. The date of appointment is the day that </w:t>
      </w:r>
      <w:r w:rsidR="00F7360B" w:rsidRPr="00654F43">
        <w:rPr>
          <w:rFonts w:ascii="Sylfaen" w:hAnsi="Sylfaen" w:cs="Arial"/>
          <w:sz w:val="22"/>
        </w:rPr>
        <w:t xml:space="preserve">you </w:t>
      </w:r>
      <w:r w:rsidR="00871B3B" w:rsidRPr="00654F43">
        <w:rPr>
          <w:rFonts w:ascii="Sylfaen" w:hAnsi="Sylfaen" w:cs="Arial"/>
          <w:sz w:val="22"/>
        </w:rPr>
        <w:t xml:space="preserve">will start working at the host university. </w:t>
      </w:r>
    </w:p>
    <w:p w14:paraId="42811A60" w14:textId="77777777" w:rsidR="00F7360B" w:rsidRPr="00020516" w:rsidRDefault="00F7360B" w:rsidP="00871B3B">
      <w:pPr>
        <w:rPr>
          <w:rFonts w:ascii="Sylfaen" w:hAnsi="Sylfaen" w:cs="Arial"/>
          <w:b/>
          <w:i/>
          <w:sz w:val="22"/>
        </w:rPr>
      </w:pPr>
      <w:r w:rsidRPr="00020516">
        <w:rPr>
          <w:rFonts w:ascii="Sylfaen" w:hAnsi="Sylfaen" w:cs="Arial"/>
          <w:b/>
          <w:i/>
          <w:sz w:val="22"/>
        </w:rPr>
        <w:t>Please fill out the following table: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71B3B" w:rsidRPr="00871B3B" w14:paraId="0AB16E08" w14:textId="77777777" w:rsidTr="00F7360B">
        <w:trPr>
          <w:trHeight w:val="253"/>
        </w:trPr>
        <w:tc>
          <w:tcPr>
            <w:tcW w:w="4503" w:type="dxa"/>
          </w:tcPr>
          <w:p w14:paraId="6DDDBAC6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 xml:space="preserve">Master program </w:t>
            </w:r>
            <w:r w:rsidR="00F7360B">
              <w:rPr>
                <w:rFonts w:ascii="Sylfaen" w:hAnsi="Sylfaen" w:cs="Arial"/>
                <w:sz w:val="20"/>
                <w:szCs w:val="20"/>
              </w:rPr>
              <w:t xml:space="preserve">(to be) </w:t>
            </w:r>
            <w:r w:rsidRPr="00871B3B">
              <w:rPr>
                <w:rFonts w:ascii="Sylfaen" w:hAnsi="Sylfaen" w:cs="Arial"/>
                <w:sz w:val="20"/>
                <w:szCs w:val="20"/>
              </w:rPr>
              <w:t>completed:</w:t>
            </w:r>
          </w:p>
        </w:tc>
        <w:tc>
          <w:tcPr>
            <w:tcW w:w="4677" w:type="dxa"/>
          </w:tcPr>
          <w:p w14:paraId="6E533F54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71B3B" w:rsidRPr="00871B3B" w14:paraId="1129E675" w14:textId="77777777" w:rsidTr="00F7360B">
        <w:trPr>
          <w:trHeight w:val="253"/>
        </w:trPr>
        <w:tc>
          <w:tcPr>
            <w:tcW w:w="4503" w:type="dxa"/>
          </w:tcPr>
          <w:p w14:paraId="53D6EDC4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>University:</w:t>
            </w:r>
          </w:p>
        </w:tc>
        <w:tc>
          <w:tcPr>
            <w:tcW w:w="4677" w:type="dxa"/>
          </w:tcPr>
          <w:p w14:paraId="776C4F44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71B3B" w:rsidRPr="00871B3B" w14:paraId="7CACFFEA" w14:textId="77777777" w:rsidTr="00F7360B">
        <w:trPr>
          <w:trHeight w:val="253"/>
        </w:trPr>
        <w:tc>
          <w:tcPr>
            <w:tcW w:w="4503" w:type="dxa"/>
          </w:tcPr>
          <w:p w14:paraId="0F7AC8A2" w14:textId="77777777" w:rsidR="00871B3B" w:rsidRPr="00871B3B" w:rsidRDefault="00F7360B" w:rsidP="000D57F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(Expected) g</w:t>
            </w:r>
            <w:r w:rsidR="00871B3B" w:rsidRPr="00871B3B">
              <w:rPr>
                <w:rFonts w:ascii="Sylfaen" w:hAnsi="Sylfaen" w:cs="Arial"/>
                <w:sz w:val="20"/>
                <w:szCs w:val="20"/>
              </w:rPr>
              <w:t>raduation date:</w:t>
            </w:r>
          </w:p>
        </w:tc>
        <w:tc>
          <w:tcPr>
            <w:tcW w:w="4677" w:type="dxa"/>
          </w:tcPr>
          <w:p w14:paraId="746FB62E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71B3B" w:rsidRPr="00871B3B" w14:paraId="390FDBD2" w14:textId="77777777" w:rsidTr="00F7360B">
        <w:trPr>
          <w:trHeight w:val="253"/>
        </w:trPr>
        <w:tc>
          <w:tcPr>
            <w:tcW w:w="4503" w:type="dxa"/>
          </w:tcPr>
          <w:p w14:paraId="13E2A1EE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  <w:r w:rsidRPr="00871B3B">
              <w:rPr>
                <w:rFonts w:ascii="Sylfaen" w:hAnsi="Sylfaen" w:cs="Arial"/>
                <w:sz w:val="20"/>
                <w:szCs w:val="20"/>
              </w:rPr>
              <w:t>Grade point average</w:t>
            </w:r>
            <w:r w:rsidR="00F7360B">
              <w:rPr>
                <w:rFonts w:ascii="Sylfaen" w:hAnsi="Sylfaen" w:cs="Arial"/>
                <w:sz w:val="20"/>
                <w:szCs w:val="20"/>
              </w:rPr>
              <w:t xml:space="preserve"> (if you have already obtained your degree)</w:t>
            </w:r>
            <w:r w:rsidRPr="00871B3B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14:paraId="786AECEB" w14:textId="77777777" w:rsidR="00871B3B" w:rsidRPr="00871B3B" w:rsidRDefault="00871B3B" w:rsidP="000D57F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3070E939" w14:textId="5B67B8EB" w:rsidR="002B286F" w:rsidRDefault="002B286F" w:rsidP="00871B3B">
      <w:pPr>
        <w:rPr>
          <w:rFonts w:ascii="Sylfaen" w:hAnsi="Sylfaen"/>
          <w:b/>
          <w:sz w:val="24"/>
          <w:szCs w:val="24"/>
        </w:rPr>
      </w:pPr>
    </w:p>
    <w:p w14:paraId="417A5EB3" w14:textId="1A043B96" w:rsidR="001D617D" w:rsidRDefault="001D617D" w:rsidP="001D617D">
      <w:pPr>
        <w:jc w:val="both"/>
        <w:rPr>
          <w:rFonts w:ascii="Arial" w:hAnsi="Arial" w:cs="Arial"/>
          <w:bCs/>
          <w:sz w:val="20"/>
          <w:szCs w:val="20"/>
        </w:rPr>
      </w:pPr>
    </w:p>
    <w:p w14:paraId="2F6E98EC" w14:textId="40ED6EC0" w:rsidR="001D617D" w:rsidRDefault="001D617D" w:rsidP="001D617D">
      <w:pPr>
        <w:jc w:val="both"/>
        <w:rPr>
          <w:rFonts w:ascii="Arial" w:hAnsi="Arial" w:cs="Arial"/>
          <w:bCs/>
          <w:sz w:val="20"/>
          <w:szCs w:val="20"/>
        </w:rPr>
      </w:pPr>
    </w:p>
    <w:p w14:paraId="6FBE8D7F" w14:textId="7C47217E" w:rsidR="001D617D" w:rsidRDefault="001D617D" w:rsidP="001D617D">
      <w:pPr>
        <w:jc w:val="both"/>
        <w:rPr>
          <w:rFonts w:ascii="Arial" w:hAnsi="Arial" w:cs="Arial"/>
          <w:bCs/>
          <w:sz w:val="20"/>
          <w:szCs w:val="20"/>
        </w:rPr>
      </w:pPr>
    </w:p>
    <w:p w14:paraId="4FDCCF64" w14:textId="77777777" w:rsidR="001D617D" w:rsidRDefault="001D617D" w:rsidP="001D617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D617D" w14:paraId="3B7A4446" w14:textId="77777777" w:rsidTr="000D57FD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8FBE0A" w14:textId="24F07A5C" w:rsidR="001D617D" w:rsidRDefault="001D617D" w:rsidP="000D57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2"/>
              </w:rPr>
              <w:lastRenderedPageBreak/>
              <w:t>3. Details of referees</w:t>
            </w:r>
          </w:p>
        </w:tc>
      </w:tr>
    </w:tbl>
    <w:p w14:paraId="352E04C9" w14:textId="6EB948E8" w:rsidR="001D617D" w:rsidRPr="001D617D" w:rsidRDefault="001D617D" w:rsidP="00871B3B">
      <w:pPr>
        <w:rPr>
          <w:rFonts w:ascii="Sylfaen" w:hAnsi="Sylfaen"/>
          <w:b/>
          <w:sz w:val="22"/>
        </w:rPr>
      </w:pPr>
      <w:r w:rsidRPr="001D617D">
        <w:rPr>
          <w:rFonts w:ascii="Sylfaen" w:hAnsi="Sylfaen" w:cs="Arial"/>
          <w:sz w:val="22"/>
        </w:rPr>
        <w:br/>
      </w:r>
      <w:r w:rsidR="00D769FD">
        <w:rPr>
          <w:rFonts w:ascii="Sylfaen" w:hAnsi="Sylfaen"/>
          <w:b/>
          <w:sz w:val="22"/>
        </w:rPr>
        <w:t xml:space="preserve">Name of </w:t>
      </w:r>
      <w:r w:rsidRPr="001D617D">
        <w:rPr>
          <w:rFonts w:ascii="Sylfaen" w:hAnsi="Sylfaen"/>
          <w:b/>
          <w:sz w:val="22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920"/>
      </w:tblGrid>
      <w:tr w:rsidR="001D617D" w:rsidRPr="001D617D" w14:paraId="18326B9C" w14:textId="77777777" w:rsidTr="000D57FD">
        <w:tc>
          <w:tcPr>
            <w:tcW w:w="2718" w:type="dxa"/>
          </w:tcPr>
          <w:p w14:paraId="6485AFE1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Name of home university: </w:t>
            </w:r>
          </w:p>
        </w:tc>
        <w:tc>
          <w:tcPr>
            <w:tcW w:w="5920" w:type="dxa"/>
          </w:tcPr>
          <w:p w14:paraId="77B93BA7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6EC2A8F5" w14:textId="77777777" w:rsidTr="000D57FD">
        <w:tc>
          <w:tcPr>
            <w:tcW w:w="2718" w:type="dxa"/>
          </w:tcPr>
          <w:p w14:paraId="6156EF8D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Faculty:</w:t>
            </w:r>
          </w:p>
        </w:tc>
        <w:tc>
          <w:tcPr>
            <w:tcW w:w="5920" w:type="dxa"/>
          </w:tcPr>
          <w:p w14:paraId="5F30D0AF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2C126BAD" w14:textId="77777777" w:rsidTr="000D57FD">
        <w:tc>
          <w:tcPr>
            <w:tcW w:w="2718" w:type="dxa"/>
          </w:tcPr>
          <w:p w14:paraId="3CD8A19C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Department/Institute:</w:t>
            </w:r>
          </w:p>
        </w:tc>
        <w:tc>
          <w:tcPr>
            <w:tcW w:w="5920" w:type="dxa"/>
          </w:tcPr>
          <w:p w14:paraId="5DBCB902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13ACA908" w14:textId="77777777" w:rsidTr="000D57FD">
        <w:tc>
          <w:tcPr>
            <w:tcW w:w="2718" w:type="dxa"/>
          </w:tcPr>
          <w:p w14:paraId="59B99F8B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920" w:type="dxa"/>
          </w:tcPr>
          <w:p w14:paraId="412A6D37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60C62A9D" w14:textId="77777777" w:rsidTr="000D57FD">
        <w:tc>
          <w:tcPr>
            <w:tcW w:w="2718" w:type="dxa"/>
          </w:tcPr>
          <w:p w14:paraId="61DD4769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Website: </w:t>
            </w:r>
          </w:p>
        </w:tc>
        <w:tc>
          <w:tcPr>
            <w:tcW w:w="5920" w:type="dxa"/>
          </w:tcPr>
          <w:p w14:paraId="01096722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1DBEA8E8" w14:textId="77777777" w:rsidTr="000D57FD">
        <w:tc>
          <w:tcPr>
            <w:tcW w:w="2718" w:type="dxa"/>
          </w:tcPr>
          <w:p w14:paraId="2D5DA9C5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E-mail: </w:t>
            </w:r>
          </w:p>
        </w:tc>
        <w:tc>
          <w:tcPr>
            <w:tcW w:w="5920" w:type="dxa"/>
          </w:tcPr>
          <w:p w14:paraId="7D46BC9C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0C55D503" w14:textId="77777777" w:rsidTr="000D57FD">
        <w:tc>
          <w:tcPr>
            <w:tcW w:w="2718" w:type="dxa"/>
          </w:tcPr>
          <w:p w14:paraId="3662860D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Telephone: </w:t>
            </w:r>
          </w:p>
        </w:tc>
        <w:tc>
          <w:tcPr>
            <w:tcW w:w="5920" w:type="dxa"/>
          </w:tcPr>
          <w:p w14:paraId="7CBD7C48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</w:tbl>
    <w:p w14:paraId="6429EC0E" w14:textId="77777777" w:rsidR="001D617D" w:rsidRDefault="001D617D" w:rsidP="001D617D">
      <w:pPr>
        <w:rPr>
          <w:rFonts w:ascii="Sylfaen" w:hAnsi="Sylfaen"/>
          <w:b/>
          <w:sz w:val="22"/>
        </w:rPr>
      </w:pPr>
    </w:p>
    <w:p w14:paraId="22FA2D28" w14:textId="552EE703" w:rsidR="001D617D" w:rsidRPr="001D617D" w:rsidRDefault="00D769FD" w:rsidP="001D617D">
      <w:pPr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 xml:space="preserve">Name of </w:t>
      </w:r>
      <w:r w:rsidR="001D617D">
        <w:rPr>
          <w:rFonts w:ascii="Sylfaen" w:hAnsi="Sylfaen"/>
          <w:b/>
          <w:sz w:val="22"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920"/>
      </w:tblGrid>
      <w:tr w:rsidR="001D617D" w:rsidRPr="001D617D" w14:paraId="558D0C0B" w14:textId="77777777" w:rsidTr="000D57FD">
        <w:tc>
          <w:tcPr>
            <w:tcW w:w="2718" w:type="dxa"/>
          </w:tcPr>
          <w:p w14:paraId="72A31C76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Name of home university: </w:t>
            </w:r>
          </w:p>
        </w:tc>
        <w:tc>
          <w:tcPr>
            <w:tcW w:w="5920" w:type="dxa"/>
          </w:tcPr>
          <w:p w14:paraId="7687DF43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0E643D27" w14:textId="77777777" w:rsidTr="000D57FD">
        <w:tc>
          <w:tcPr>
            <w:tcW w:w="2718" w:type="dxa"/>
          </w:tcPr>
          <w:p w14:paraId="1F13E1D5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Faculty:</w:t>
            </w:r>
          </w:p>
        </w:tc>
        <w:tc>
          <w:tcPr>
            <w:tcW w:w="5920" w:type="dxa"/>
          </w:tcPr>
          <w:p w14:paraId="58CB6811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19988AA4" w14:textId="77777777" w:rsidTr="000D57FD">
        <w:tc>
          <w:tcPr>
            <w:tcW w:w="2718" w:type="dxa"/>
          </w:tcPr>
          <w:p w14:paraId="368AC701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Department/Institute:</w:t>
            </w:r>
          </w:p>
        </w:tc>
        <w:tc>
          <w:tcPr>
            <w:tcW w:w="5920" w:type="dxa"/>
          </w:tcPr>
          <w:p w14:paraId="05012FEF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2F7265D6" w14:textId="77777777" w:rsidTr="000D57FD">
        <w:tc>
          <w:tcPr>
            <w:tcW w:w="2718" w:type="dxa"/>
          </w:tcPr>
          <w:p w14:paraId="0C0B6C81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920" w:type="dxa"/>
          </w:tcPr>
          <w:p w14:paraId="2D4E49CF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5CF684A9" w14:textId="77777777" w:rsidTr="000D57FD">
        <w:tc>
          <w:tcPr>
            <w:tcW w:w="2718" w:type="dxa"/>
          </w:tcPr>
          <w:p w14:paraId="52B9A233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Website: </w:t>
            </w:r>
          </w:p>
        </w:tc>
        <w:tc>
          <w:tcPr>
            <w:tcW w:w="5920" w:type="dxa"/>
          </w:tcPr>
          <w:p w14:paraId="3690681A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3A6AF114" w14:textId="77777777" w:rsidTr="000D57FD">
        <w:tc>
          <w:tcPr>
            <w:tcW w:w="2718" w:type="dxa"/>
          </w:tcPr>
          <w:p w14:paraId="784C31B7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E-mail: </w:t>
            </w:r>
          </w:p>
        </w:tc>
        <w:tc>
          <w:tcPr>
            <w:tcW w:w="5920" w:type="dxa"/>
          </w:tcPr>
          <w:p w14:paraId="1E1C3005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1D617D" w14:paraId="3580E960" w14:textId="77777777" w:rsidTr="000D57FD">
        <w:tc>
          <w:tcPr>
            <w:tcW w:w="2718" w:type="dxa"/>
          </w:tcPr>
          <w:p w14:paraId="33AF6E20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1D617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Telephone: </w:t>
            </w:r>
          </w:p>
        </w:tc>
        <w:tc>
          <w:tcPr>
            <w:tcW w:w="5920" w:type="dxa"/>
          </w:tcPr>
          <w:p w14:paraId="6C207DA4" w14:textId="77777777" w:rsidR="001D617D" w:rsidRPr="001D617D" w:rsidRDefault="001D617D" w:rsidP="000D57FD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</w:tbl>
    <w:p w14:paraId="1A64AAD3" w14:textId="77777777" w:rsidR="001D617D" w:rsidRDefault="001D617D" w:rsidP="00871B3B">
      <w:pPr>
        <w:rPr>
          <w:rFonts w:ascii="Sylfaen" w:hAnsi="Sylfaen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7360B" w14:paraId="4FF6355A" w14:textId="77777777" w:rsidTr="001D617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094057" w14:textId="7673988E" w:rsidR="00F7360B" w:rsidRDefault="001D617D" w:rsidP="000D57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2"/>
              </w:rPr>
              <w:t>4</w:t>
            </w:r>
            <w:r w:rsidR="00F7360B">
              <w:rPr>
                <w:rFonts w:ascii="Sylfaen" w:hAnsi="Sylfaen"/>
                <w:b/>
                <w:sz w:val="22"/>
              </w:rPr>
              <w:t>. Mobility</w:t>
            </w:r>
          </w:p>
        </w:tc>
      </w:tr>
    </w:tbl>
    <w:p w14:paraId="113F758E" w14:textId="5BB8FF81" w:rsidR="00386C1F" w:rsidRDefault="00F7360B" w:rsidP="00547815">
      <w:pPr>
        <w:rPr>
          <w:rFonts w:ascii="Sylfaen" w:hAnsi="Sylfaen"/>
          <w:color w:val="000000" w:themeColor="text1"/>
          <w:sz w:val="22"/>
        </w:rPr>
      </w:pPr>
      <w:r w:rsidRPr="00386C1F">
        <w:rPr>
          <w:rFonts w:ascii="Sylfaen" w:hAnsi="Sylfaen"/>
          <w:b/>
          <w:color w:val="000000" w:themeColor="text1"/>
          <w:sz w:val="22"/>
        </w:rPr>
        <w:br/>
      </w:r>
      <w:r w:rsidR="00020516" w:rsidRPr="00547815">
        <w:rPr>
          <w:rStyle w:val="Zwaar"/>
          <w:rFonts w:ascii="Sylfaen" w:hAnsi="Sylfaen"/>
          <w:b w:val="0"/>
          <w:color w:val="000000" w:themeColor="text1"/>
          <w:sz w:val="22"/>
        </w:rPr>
        <w:t>Mobility:</w:t>
      </w:r>
      <w:r w:rsidR="00526E17" w:rsidRP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 part of the MCEC program will be </w:t>
      </w:r>
      <w:proofErr w:type="spellStart"/>
      <w:r w:rsidR="00526E17" w:rsidRPr="00547815">
        <w:rPr>
          <w:rStyle w:val="Zwaar"/>
          <w:rFonts w:ascii="Sylfaen" w:hAnsi="Sylfaen"/>
          <w:b w:val="0"/>
          <w:color w:val="000000" w:themeColor="text1"/>
          <w:sz w:val="22"/>
        </w:rPr>
        <w:t>cofunded</w:t>
      </w:r>
      <w:proofErr w:type="spellEnd"/>
      <w:r w:rsidR="00526E17" w:rsidRP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 from resources from the European 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>C</w:t>
      </w:r>
      <w:r w:rsidR="00526E17" w:rsidRPr="00547815">
        <w:rPr>
          <w:rStyle w:val="Zwaar"/>
          <w:rFonts w:ascii="Sylfaen" w:hAnsi="Sylfaen"/>
          <w:b w:val="0"/>
          <w:color w:val="000000" w:themeColor="text1"/>
          <w:sz w:val="22"/>
        </w:rPr>
        <w:t>ommission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>,</w:t>
      </w:r>
      <w:r w:rsidR="00526E17" w:rsidRP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 </w:t>
      </w:r>
      <w:r w:rsidR="000F0D4E">
        <w:rPr>
          <w:rStyle w:val="Zwaar"/>
          <w:rFonts w:ascii="Sylfaen" w:hAnsi="Sylfaen"/>
          <w:b w:val="0"/>
          <w:color w:val="000000" w:themeColor="text1"/>
          <w:sz w:val="22"/>
        </w:rPr>
        <w:t xml:space="preserve">and therefore </w:t>
      </w:r>
      <w:r w:rsidR="00526E17" w:rsidRPr="00547815">
        <w:rPr>
          <w:rStyle w:val="Zwaar"/>
          <w:rFonts w:ascii="Sylfaen" w:hAnsi="Sylfaen"/>
          <w:b w:val="0"/>
          <w:color w:val="000000" w:themeColor="text1"/>
          <w:sz w:val="22"/>
        </w:rPr>
        <w:t>information on mobility is needed. Please specify for the period of 3</w:t>
      </w:r>
      <w:r w:rsidR="001506C6" w:rsidRP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 years immediate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>ly prior</w:t>
      </w:r>
      <w:r w:rsidR="001506C6" w:rsidRP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 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to </w:t>
      </w:r>
      <w:r w:rsidR="001506C6" w:rsidRP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the 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call (i.e. </w:t>
      </w:r>
      <w:r w:rsidR="0085616D">
        <w:rPr>
          <w:rStyle w:val="Zwaar"/>
          <w:rFonts w:ascii="Sylfaen" w:hAnsi="Sylfaen"/>
          <w:b w:val="0"/>
          <w:color w:val="000000" w:themeColor="text1"/>
          <w:sz w:val="22"/>
        </w:rPr>
        <w:t>February</w:t>
      </w:r>
      <w:r w:rsidR="00E70966">
        <w:rPr>
          <w:rStyle w:val="Zwaar"/>
          <w:rFonts w:ascii="Sylfaen" w:hAnsi="Sylfaen"/>
          <w:b w:val="0"/>
          <w:color w:val="000000" w:themeColor="text1"/>
          <w:sz w:val="22"/>
        </w:rPr>
        <w:t>,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 201</w:t>
      </w:r>
      <w:r w:rsidR="00E70966">
        <w:rPr>
          <w:rStyle w:val="Zwaar"/>
          <w:rFonts w:ascii="Sylfaen" w:hAnsi="Sylfaen"/>
          <w:b w:val="0"/>
          <w:color w:val="000000" w:themeColor="text1"/>
          <w:sz w:val="22"/>
        </w:rPr>
        <w:t>9</w:t>
      </w:r>
      <w:r w:rsidR="00547815">
        <w:rPr>
          <w:rStyle w:val="Zwaar"/>
          <w:rFonts w:ascii="Sylfaen" w:hAnsi="Sylfaen"/>
          <w:b w:val="0"/>
          <w:color w:val="000000" w:themeColor="text1"/>
          <w:sz w:val="22"/>
        </w:rPr>
        <w:t xml:space="preserve">) </w:t>
      </w:r>
      <w:r w:rsidR="001506C6" w:rsidRPr="00547815">
        <w:rPr>
          <w:rStyle w:val="Zwaar"/>
          <w:rFonts w:ascii="Sylfaen" w:hAnsi="Sylfaen"/>
          <w:b w:val="0"/>
          <w:color w:val="000000" w:themeColor="text1"/>
          <w:sz w:val="22"/>
        </w:rPr>
        <w:t>if you have</w:t>
      </w:r>
      <w:r w:rsidR="00020516" w:rsidRPr="00547815">
        <w:rPr>
          <w:rFonts w:ascii="Sylfaen" w:hAnsi="Sylfaen"/>
          <w:color w:val="000000" w:themeColor="text1"/>
          <w:sz w:val="22"/>
        </w:rPr>
        <w:t xml:space="preserve"> resided or carried out </w:t>
      </w:r>
      <w:r w:rsidR="001506C6" w:rsidRPr="00547815">
        <w:rPr>
          <w:rFonts w:ascii="Sylfaen" w:hAnsi="Sylfaen"/>
          <w:color w:val="000000" w:themeColor="text1"/>
          <w:sz w:val="22"/>
        </w:rPr>
        <w:t xml:space="preserve">your </w:t>
      </w:r>
      <w:r w:rsidR="00020516" w:rsidRPr="00547815">
        <w:rPr>
          <w:rFonts w:ascii="Sylfaen" w:hAnsi="Sylfaen"/>
          <w:color w:val="000000" w:themeColor="text1"/>
          <w:sz w:val="22"/>
        </w:rPr>
        <w:t xml:space="preserve">main activity (work, studies, etc.) in the </w:t>
      </w:r>
      <w:r w:rsidR="001506C6" w:rsidRPr="00547815">
        <w:rPr>
          <w:rFonts w:ascii="Sylfaen" w:hAnsi="Sylfaen"/>
          <w:color w:val="000000" w:themeColor="text1"/>
          <w:sz w:val="22"/>
        </w:rPr>
        <w:t>Netherlands</w:t>
      </w:r>
      <w:r w:rsidR="00020516" w:rsidRPr="00547815">
        <w:rPr>
          <w:rFonts w:ascii="Sylfaen" w:hAnsi="Sylfaen"/>
          <w:color w:val="000000" w:themeColor="text1"/>
          <w:sz w:val="22"/>
        </w:rPr>
        <w:t xml:space="preserve"> for more than 12 months in the 3 years immediately prior </w:t>
      </w:r>
      <w:r w:rsidR="001506C6" w:rsidRPr="00547815">
        <w:rPr>
          <w:rFonts w:ascii="Sylfaen" w:hAnsi="Sylfaen"/>
          <w:color w:val="000000" w:themeColor="text1"/>
          <w:sz w:val="22"/>
        </w:rPr>
        <w:t>to that</w:t>
      </w:r>
      <w:r w:rsidR="00020516" w:rsidRPr="00547815">
        <w:rPr>
          <w:rFonts w:ascii="Sylfaen" w:hAnsi="Sylfaen"/>
          <w:color w:val="000000" w:themeColor="text1"/>
          <w:sz w:val="22"/>
        </w:rPr>
        <w:t xml:space="preserve"> date. Compul</w:t>
      </w:r>
      <w:bookmarkStart w:id="0" w:name="_GoBack"/>
      <w:bookmarkEnd w:id="0"/>
      <w:r w:rsidR="00020516" w:rsidRPr="00547815">
        <w:rPr>
          <w:rFonts w:ascii="Sylfaen" w:hAnsi="Sylfaen"/>
          <w:color w:val="000000" w:themeColor="text1"/>
          <w:sz w:val="22"/>
        </w:rPr>
        <w:t>sory national service and/or short stays such as holidays are not taken into account</w:t>
      </w:r>
      <w:r w:rsidR="008B5E74" w:rsidRPr="00547815">
        <w:rPr>
          <w:rFonts w:ascii="Sylfaen" w:hAnsi="Sylfaen"/>
          <w:color w:val="000000" w:themeColor="text1"/>
          <w:sz w:val="22"/>
        </w:rPr>
        <w:t xml:space="preserve"> and neither is time that was part of a procedure for obtaining refugee status under the Geneva Convention</w:t>
      </w:r>
      <w:r w:rsidR="00020516" w:rsidRPr="00547815">
        <w:rPr>
          <w:rFonts w:ascii="Sylfaen" w:hAnsi="Sylfaen"/>
          <w:color w:val="000000" w:themeColor="text1"/>
          <w:sz w:val="22"/>
        </w:rPr>
        <w:t>.</w:t>
      </w:r>
      <w:r w:rsidR="001D617D" w:rsidRPr="00547815">
        <w:rPr>
          <w:rFonts w:ascii="Sylfaen" w:hAnsi="Sylfaen"/>
          <w:color w:val="000000" w:themeColor="text1"/>
          <w:sz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815" w14:paraId="52360A16" w14:textId="77777777" w:rsidTr="00547815">
        <w:tc>
          <w:tcPr>
            <w:tcW w:w="9016" w:type="dxa"/>
          </w:tcPr>
          <w:p w14:paraId="7D2A135E" w14:textId="1742EEEA" w:rsidR="00547815" w:rsidRPr="00547815" w:rsidRDefault="00547815" w:rsidP="00547815">
            <w:pPr>
              <w:rPr>
                <w:rFonts w:ascii="Sylfaen" w:hAnsi="Sylfaen"/>
                <w:i/>
                <w:color w:val="000000" w:themeColor="text1"/>
                <w:sz w:val="22"/>
              </w:rPr>
            </w:pPr>
            <w:r w:rsidRPr="00547815">
              <w:rPr>
                <w:rFonts w:ascii="Sylfaen" w:hAnsi="Sylfaen"/>
                <w:i/>
                <w:color w:val="000000" w:themeColor="text1"/>
                <w:sz w:val="22"/>
              </w:rPr>
              <w:t xml:space="preserve">Your specification: </w:t>
            </w:r>
          </w:p>
        </w:tc>
      </w:tr>
    </w:tbl>
    <w:p w14:paraId="3C2D1C19" w14:textId="77777777" w:rsidR="00547815" w:rsidRPr="00547815" w:rsidRDefault="00547815" w:rsidP="00547815">
      <w:pPr>
        <w:rPr>
          <w:rFonts w:ascii="Sylfaen" w:hAnsi="Sylfaen"/>
          <w:color w:val="000000" w:themeColor="text1"/>
          <w:sz w:val="22"/>
        </w:rPr>
      </w:pPr>
    </w:p>
    <w:tbl>
      <w:tblPr>
        <w:tblStyle w:val="Tabelraster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2298A" w14:paraId="21557300" w14:textId="77777777" w:rsidTr="00547815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7B82CA" w14:textId="2B2D2CF1" w:rsidR="00E2298A" w:rsidRPr="00E2298A" w:rsidRDefault="001D617D" w:rsidP="001C07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5</w:t>
            </w:r>
            <w:r w:rsidR="00E2298A" w:rsidRPr="00E2298A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r w:rsidR="001C07FB">
              <w:rPr>
                <w:rFonts w:ascii="Sylfaen" w:hAnsi="Sylfaen"/>
                <w:b/>
                <w:sz w:val="24"/>
                <w:szCs w:val="24"/>
              </w:rPr>
              <w:t>Affiliation</w:t>
            </w:r>
          </w:p>
        </w:tc>
      </w:tr>
    </w:tbl>
    <w:p w14:paraId="0DD7A9EC" w14:textId="111316DB" w:rsidR="001D617D" w:rsidRDefault="00D769FD" w:rsidP="00734CCC">
      <w:pPr>
        <w:rPr>
          <w:rFonts w:ascii="Sylfaen" w:hAnsi="Sylfaen"/>
          <w:sz w:val="22"/>
        </w:rPr>
      </w:pPr>
      <w:r>
        <w:rPr>
          <w:rFonts w:ascii="Sylfaen" w:hAnsi="Sylfaen"/>
          <w:sz w:val="22"/>
          <w:lang w:eastAsia="nl-NL"/>
        </w:rPr>
        <w:br/>
      </w:r>
      <w:r w:rsidR="00E2298A" w:rsidRPr="00547815">
        <w:rPr>
          <w:rFonts w:ascii="Sylfaen" w:hAnsi="Sylfaen"/>
          <w:sz w:val="22"/>
          <w:lang w:eastAsia="nl-NL"/>
        </w:rPr>
        <w:t xml:space="preserve">Please note that you will come to work at Utrecht University, </w:t>
      </w:r>
      <w:r w:rsidR="00E2298A" w:rsidRPr="00547815">
        <w:rPr>
          <w:rFonts w:ascii="Sylfaen" w:hAnsi="Sylfaen"/>
          <w:sz w:val="22"/>
        </w:rPr>
        <w:t xml:space="preserve">Eindhoven University of Technology or the University of Twente, </w:t>
      </w:r>
      <w:r w:rsidR="00E2298A" w:rsidRPr="00547815">
        <w:rPr>
          <w:rFonts w:ascii="Sylfaen" w:hAnsi="Sylfaen"/>
          <w:sz w:val="22"/>
          <w:lang w:eastAsia="nl-NL"/>
        </w:rPr>
        <w:t xml:space="preserve">depending on the specific project that you </w:t>
      </w:r>
      <w:r w:rsidR="00D27D20" w:rsidRPr="00547815">
        <w:rPr>
          <w:rFonts w:ascii="Sylfaen" w:hAnsi="Sylfaen"/>
          <w:sz w:val="22"/>
          <w:lang w:eastAsia="nl-NL"/>
        </w:rPr>
        <w:t xml:space="preserve">may </w:t>
      </w:r>
      <w:r w:rsidR="00E2298A" w:rsidRPr="00547815">
        <w:rPr>
          <w:rFonts w:ascii="Sylfaen" w:hAnsi="Sylfaen"/>
          <w:sz w:val="22"/>
          <w:lang w:eastAsia="nl-NL"/>
        </w:rPr>
        <w:t xml:space="preserve">be selected for. </w:t>
      </w:r>
      <w:r w:rsidR="00547815" w:rsidRPr="00547815">
        <w:rPr>
          <w:rFonts w:ascii="Sylfaen" w:hAnsi="Sylfaen"/>
          <w:sz w:val="22"/>
        </w:rPr>
        <w:t xml:space="preserve">Some of the projects are Joint Doctorate projects, meaning that </w:t>
      </w:r>
      <w:r w:rsidR="00547815">
        <w:rPr>
          <w:rFonts w:ascii="Sylfaen" w:hAnsi="Sylfaen"/>
          <w:sz w:val="22"/>
        </w:rPr>
        <w:t xml:space="preserve">you </w:t>
      </w:r>
      <w:r w:rsidR="00547815" w:rsidRPr="00547815">
        <w:rPr>
          <w:rFonts w:ascii="Sylfaen" w:hAnsi="Sylfaen"/>
          <w:sz w:val="22"/>
        </w:rPr>
        <w:t xml:space="preserve">will spend </w:t>
      </w:r>
      <w:r w:rsidR="00547815">
        <w:rPr>
          <w:rFonts w:ascii="Sylfaen" w:hAnsi="Sylfaen"/>
          <w:sz w:val="22"/>
        </w:rPr>
        <w:t xml:space="preserve">your </w:t>
      </w:r>
      <w:r w:rsidR="00547815" w:rsidRPr="00547815">
        <w:rPr>
          <w:rFonts w:ascii="Sylfaen" w:hAnsi="Sylfaen"/>
          <w:sz w:val="22"/>
        </w:rPr>
        <w:t xml:space="preserve">time at different universities and will receive a Joint Doctorate Degree after finishing the project. </w:t>
      </w:r>
      <w:r w:rsidR="00F86BCF" w:rsidRPr="00547815">
        <w:rPr>
          <w:rFonts w:ascii="Sylfaen" w:hAnsi="Sylfaen"/>
          <w:sz w:val="22"/>
        </w:rPr>
        <w:t>More information about this can be found in the individual project descriptions.</w:t>
      </w:r>
    </w:p>
    <w:tbl>
      <w:tblPr>
        <w:tblStyle w:val="Tabelraster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300A51" w14:paraId="31A97C2B" w14:textId="77777777" w:rsidTr="001D617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34777" w14:textId="4FD88E5E" w:rsidR="00300A51" w:rsidRPr="00E2298A" w:rsidRDefault="00D769FD" w:rsidP="000D57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</w:t>
            </w:r>
            <w:r w:rsidR="00300A51" w:rsidRPr="00E2298A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r w:rsidR="008D1C13">
              <w:rPr>
                <w:rFonts w:ascii="Sylfaen" w:hAnsi="Sylfaen"/>
                <w:b/>
                <w:sz w:val="24"/>
                <w:szCs w:val="24"/>
              </w:rPr>
              <w:t xml:space="preserve">Video </w:t>
            </w:r>
            <w:r w:rsidR="00300A51">
              <w:rPr>
                <w:rFonts w:ascii="Sylfaen" w:hAnsi="Sylfaen"/>
                <w:b/>
                <w:sz w:val="24"/>
                <w:szCs w:val="24"/>
              </w:rPr>
              <w:t>pitch</w:t>
            </w:r>
          </w:p>
        </w:tc>
      </w:tr>
    </w:tbl>
    <w:p w14:paraId="4E0D5297" w14:textId="77777777" w:rsidR="00E2298A" w:rsidRPr="001D730F" w:rsidRDefault="00300A51" w:rsidP="00020516">
      <w:pPr>
        <w:rPr>
          <w:rFonts w:ascii="Sylfaen" w:hAnsi="Sylfaen"/>
          <w:sz w:val="22"/>
        </w:rPr>
      </w:pPr>
      <w:r w:rsidRPr="00300A51">
        <w:rPr>
          <w:rFonts w:ascii="Sylfaen" w:hAnsi="Sylfaen"/>
          <w:sz w:val="22"/>
        </w:rPr>
        <w:br/>
        <w:t xml:space="preserve">Your application must include a </w:t>
      </w:r>
      <w:r w:rsidR="008D1C13">
        <w:rPr>
          <w:rFonts w:ascii="Sylfaen" w:hAnsi="Sylfaen"/>
          <w:sz w:val="22"/>
        </w:rPr>
        <w:t xml:space="preserve">video </w:t>
      </w:r>
      <w:r w:rsidRPr="00300A51">
        <w:rPr>
          <w:rFonts w:ascii="Sylfaen" w:hAnsi="Sylfaen"/>
          <w:sz w:val="22"/>
        </w:rPr>
        <w:t xml:space="preserve">pitch of </w:t>
      </w:r>
      <w:r w:rsidR="008D1C13" w:rsidRPr="008D1C13">
        <w:rPr>
          <w:rFonts w:ascii="Sylfaen" w:hAnsi="Sylfaen"/>
          <w:b/>
          <w:i/>
          <w:sz w:val="22"/>
        </w:rPr>
        <w:t>3</w:t>
      </w:r>
      <w:r w:rsidRPr="008D1C13">
        <w:rPr>
          <w:rFonts w:ascii="Sylfaen" w:hAnsi="Sylfaen"/>
          <w:b/>
          <w:i/>
          <w:sz w:val="22"/>
        </w:rPr>
        <w:t xml:space="preserve"> minutes at maximum</w:t>
      </w:r>
      <w:r>
        <w:rPr>
          <w:rFonts w:ascii="Sylfaen" w:hAnsi="Sylfaen"/>
          <w:sz w:val="22"/>
        </w:rPr>
        <w:t xml:space="preserve">, in which you </w:t>
      </w:r>
      <w:r w:rsidR="008D1C13">
        <w:rPr>
          <w:rFonts w:ascii="Sylfaen" w:hAnsi="Sylfaen"/>
          <w:sz w:val="22"/>
        </w:rPr>
        <w:t xml:space="preserve">give a short </w:t>
      </w:r>
      <w:r>
        <w:rPr>
          <w:rFonts w:ascii="Sylfaen" w:hAnsi="Sylfaen"/>
          <w:sz w:val="22"/>
        </w:rPr>
        <w:t xml:space="preserve">answer </w:t>
      </w:r>
      <w:r w:rsidR="008D1C13" w:rsidRPr="001D730F">
        <w:rPr>
          <w:rFonts w:ascii="Sylfaen" w:hAnsi="Sylfaen"/>
          <w:sz w:val="22"/>
        </w:rPr>
        <w:t xml:space="preserve">to </w:t>
      </w:r>
      <w:r w:rsidRPr="001D730F">
        <w:rPr>
          <w:rFonts w:ascii="Sylfaen" w:hAnsi="Sylfaen"/>
          <w:sz w:val="22"/>
        </w:rPr>
        <w:t>the following two questions:</w:t>
      </w:r>
    </w:p>
    <w:p w14:paraId="702643F1" w14:textId="77777777" w:rsidR="00300A51" w:rsidRPr="001D730F" w:rsidRDefault="00300A51" w:rsidP="00300A51">
      <w:pPr>
        <w:pStyle w:val="Lijstalinea"/>
        <w:numPr>
          <w:ilvl w:val="0"/>
          <w:numId w:val="16"/>
        </w:numPr>
        <w:rPr>
          <w:rFonts w:ascii="Sylfaen" w:hAnsi="Sylfaen"/>
          <w:sz w:val="22"/>
          <w:szCs w:val="22"/>
        </w:rPr>
      </w:pPr>
      <w:r w:rsidRPr="001D730F">
        <w:rPr>
          <w:rFonts w:ascii="Sylfaen" w:hAnsi="Sylfaen"/>
          <w:sz w:val="22"/>
          <w:szCs w:val="22"/>
        </w:rPr>
        <w:t xml:space="preserve">What attracts you in working </w:t>
      </w:r>
      <w:r w:rsidR="008D1C13" w:rsidRPr="001D730F">
        <w:rPr>
          <w:rFonts w:ascii="Sylfaen" w:hAnsi="Sylfaen"/>
          <w:sz w:val="22"/>
          <w:szCs w:val="22"/>
        </w:rPr>
        <w:t xml:space="preserve">for </w:t>
      </w:r>
      <w:r w:rsidRPr="001D730F">
        <w:rPr>
          <w:rFonts w:ascii="Sylfaen" w:hAnsi="Sylfaen"/>
          <w:sz w:val="22"/>
          <w:szCs w:val="22"/>
        </w:rPr>
        <w:t>MCEC</w:t>
      </w:r>
      <w:r w:rsidR="008D1C13" w:rsidRPr="001D730F">
        <w:rPr>
          <w:rFonts w:ascii="Sylfaen" w:hAnsi="Sylfaen"/>
          <w:sz w:val="22"/>
          <w:szCs w:val="22"/>
        </w:rPr>
        <w:t xml:space="preserve"> ?</w:t>
      </w:r>
    </w:p>
    <w:p w14:paraId="070973A2" w14:textId="53C25166" w:rsidR="00300A51" w:rsidRPr="001D730F" w:rsidRDefault="00300A51" w:rsidP="00300A51">
      <w:pPr>
        <w:pStyle w:val="Lijstalinea"/>
        <w:numPr>
          <w:ilvl w:val="0"/>
          <w:numId w:val="16"/>
        </w:numPr>
        <w:rPr>
          <w:rFonts w:ascii="Sylfaen" w:hAnsi="Sylfaen"/>
          <w:sz w:val="22"/>
          <w:szCs w:val="22"/>
        </w:rPr>
      </w:pPr>
      <w:r w:rsidRPr="001D730F">
        <w:rPr>
          <w:rFonts w:ascii="Sylfaen" w:hAnsi="Sylfaen"/>
          <w:sz w:val="22"/>
          <w:szCs w:val="22"/>
        </w:rPr>
        <w:t xml:space="preserve">Why </w:t>
      </w:r>
      <w:r w:rsidR="009D6E77" w:rsidRPr="001D730F">
        <w:rPr>
          <w:rFonts w:ascii="Sylfaen" w:hAnsi="Sylfaen"/>
          <w:sz w:val="22"/>
          <w:szCs w:val="22"/>
        </w:rPr>
        <w:t xml:space="preserve">do you want to </w:t>
      </w:r>
      <w:r w:rsidR="000F0D4E" w:rsidRPr="001D730F">
        <w:rPr>
          <w:rFonts w:ascii="Sylfaen" w:hAnsi="Sylfaen"/>
          <w:sz w:val="22"/>
          <w:szCs w:val="22"/>
        </w:rPr>
        <w:t xml:space="preserve">apply for </w:t>
      </w:r>
      <w:r w:rsidRPr="001D730F">
        <w:rPr>
          <w:rFonts w:ascii="Sylfaen" w:hAnsi="Sylfaen"/>
          <w:sz w:val="22"/>
          <w:szCs w:val="22"/>
        </w:rPr>
        <w:t>this project/these projects</w:t>
      </w:r>
      <w:r w:rsidR="000F0D4E" w:rsidRPr="001D730F">
        <w:rPr>
          <w:rFonts w:ascii="Sylfaen" w:hAnsi="Sylfaen"/>
          <w:sz w:val="22"/>
          <w:szCs w:val="22"/>
        </w:rPr>
        <w:t xml:space="preserve"> in particular</w:t>
      </w:r>
      <w:r w:rsidRPr="001D730F">
        <w:rPr>
          <w:rFonts w:ascii="Sylfaen" w:hAnsi="Sylfaen"/>
          <w:sz w:val="22"/>
          <w:szCs w:val="22"/>
        </w:rPr>
        <w:t>?</w:t>
      </w:r>
    </w:p>
    <w:p w14:paraId="10A5C3BA" w14:textId="63D08BF1" w:rsidR="00D27D20" w:rsidRPr="001D730F" w:rsidRDefault="000F0D4E" w:rsidP="00CD0923">
      <w:pPr>
        <w:pStyle w:val="Lijstalinea"/>
        <w:numPr>
          <w:ilvl w:val="0"/>
          <w:numId w:val="16"/>
        </w:numPr>
        <w:rPr>
          <w:rFonts w:ascii="Sylfaen" w:hAnsi="Sylfaen"/>
          <w:sz w:val="22"/>
          <w:szCs w:val="22"/>
        </w:rPr>
      </w:pPr>
      <w:r w:rsidRPr="001D730F">
        <w:rPr>
          <w:rFonts w:ascii="Sylfaen" w:hAnsi="Sylfaen"/>
          <w:sz w:val="22"/>
          <w:szCs w:val="22"/>
        </w:rPr>
        <w:t xml:space="preserve">Why, in your opinion, </w:t>
      </w:r>
      <w:r w:rsidR="008D1C13" w:rsidRPr="001D730F">
        <w:rPr>
          <w:rFonts w:ascii="Sylfaen" w:hAnsi="Sylfaen"/>
          <w:sz w:val="22"/>
          <w:szCs w:val="22"/>
        </w:rPr>
        <w:t>should MCEC select you as one of their PhD candidates?</w:t>
      </w:r>
    </w:p>
    <w:p w14:paraId="5153542F" w14:textId="69DD68BB" w:rsidR="001D617D" w:rsidRPr="00734CCC" w:rsidRDefault="001D730F" w:rsidP="00734CCC">
      <w:pPr>
        <w:rPr>
          <w:rFonts w:ascii="Sylfaen" w:hAnsi="Sylfaen"/>
          <w:sz w:val="22"/>
        </w:rPr>
      </w:pPr>
      <w:r w:rsidRPr="001D730F">
        <w:rPr>
          <w:rFonts w:ascii="Sylfaen" w:hAnsi="Sylfaen"/>
          <w:sz w:val="22"/>
        </w:rPr>
        <w:br/>
      </w:r>
      <w:r w:rsidRPr="00734CCC">
        <w:rPr>
          <w:rFonts w:ascii="Sylfaen" w:hAnsi="Sylfaen"/>
          <w:sz w:val="22"/>
          <w:lang w:val="en-GB"/>
        </w:rPr>
        <w:t xml:space="preserve">For your 3-minute pitch video, use the </w:t>
      </w:r>
      <w:r w:rsidRPr="00734CCC">
        <w:rPr>
          <w:rFonts w:ascii="Sylfaen" w:hAnsi="Sylfaen"/>
          <w:b/>
          <w:i/>
          <w:sz w:val="22"/>
          <w:lang w:val="en-GB"/>
        </w:rPr>
        <w:t>.mp4 format</w:t>
      </w:r>
      <w:r w:rsidRPr="00734CCC">
        <w:rPr>
          <w:rFonts w:ascii="Sylfaen" w:hAnsi="Sylfaen"/>
          <w:sz w:val="22"/>
          <w:lang w:val="en-GB"/>
        </w:rPr>
        <w:t xml:space="preserve"> (</w:t>
      </w:r>
      <w:r w:rsidRPr="00734CCC">
        <w:rPr>
          <w:rFonts w:ascii="Sylfaen" w:hAnsi="Sylfaen"/>
          <w:b/>
          <w:i/>
          <w:sz w:val="22"/>
          <w:lang w:val="en-GB"/>
        </w:rPr>
        <w:t>500 MB max, use</w:t>
      </w:r>
      <w:r w:rsidRPr="00734CCC">
        <w:rPr>
          <w:rFonts w:ascii="Sylfaen" w:hAnsi="Sylfaen"/>
          <w:b/>
          <w:i/>
          <w:color w:val="1D2129"/>
          <w:sz w:val="22"/>
          <w:shd w:val="clear" w:color="auto" w:fill="FFFFFF"/>
          <w:lang w:val="en-GB"/>
        </w:rPr>
        <w:t xml:space="preserve"> H.264 compression</w:t>
      </w:r>
      <w:r w:rsidRPr="00734CCC">
        <w:rPr>
          <w:rFonts w:ascii="Sylfaen" w:hAnsi="Sylfaen"/>
          <w:color w:val="1D2129"/>
          <w:sz w:val="22"/>
          <w:shd w:val="clear" w:color="auto" w:fill="FFFFFF"/>
          <w:lang w:val="en-GB"/>
        </w:rPr>
        <w:t>).</w:t>
      </w:r>
      <w:r w:rsidR="00D769FD" w:rsidRPr="00734CCC">
        <w:rPr>
          <w:rFonts w:ascii="Sylfaen" w:hAnsi="Sylfaen"/>
          <w:color w:val="1D2129"/>
          <w:sz w:val="22"/>
          <w:shd w:val="clear" w:color="auto" w:fill="FFFFFF"/>
          <w:lang w:val="en-GB"/>
        </w:rPr>
        <w:t xml:space="preserve"> </w:t>
      </w:r>
      <w:r w:rsidR="00734CCC" w:rsidRPr="00734CCC">
        <w:rPr>
          <w:rFonts w:ascii="Sylfaen" w:hAnsi="Sylfaen" w:cs="Arial"/>
          <w:color w:val="000000"/>
          <w:sz w:val="22"/>
          <w:bdr w:val="none" w:sz="0" w:space="0" w:color="auto" w:frame="1"/>
          <w:shd w:val="clear" w:color="auto" w:fill="FFFFFF"/>
        </w:rPr>
        <w:t>It is not possible to upload your video via the vacancy portal(s). We kindly ask you to send your video pitch using WeTransfer (</w:t>
      </w:r>
      <w:hyperlink r:id="rId6" w:tgtFrame="_blank" w:history="1">
        <w:r w:rsidR="00734CCC" w:rsidRPr="00734CCC">
          <w:rPr>
            <w:rStyle w:val="Hyperlink"/>
            <w:rFonts w:ascii="Sylfaen" w:hAnsi="Sylfaen" w:cs="Arial"/>
            <w:color w:val="3FB498"/>
            <w:sz w:val="22"/>
            <w:bdr w:val="none" w:sz="0" w:space="0" w:color="auto" w:frame="1"/>
            <w:shd w:val="clear" w:color="auto" w:fill="FFFFFF"/>
          </w:rPr>
          <w:t>www.wetransfer.com,</w:t>
        </w:r>
      </w:hyperlink>
      <w:r w:rsidR="00734CCC" w:rsidRPr="00734CCC">
        <w:rPr>
          <w:rFonts w:ascii="Sylfaen" w:hAnsi="Sylfaen" w:cs="Arial"/>
          <w:color w:val="000000"/>
          <w:sz w:val="22"/>
          <w:bdr w:val="none" w:sz="0" w:space="0" w:color="auto" w:frame="1"/>
          <w:shd w:val="clear" w:color="auto" w:fill="FFFFFF"/>
        </w:rPr>
        <w:t> use the Free version instead of the Premium version) and address it to </w:t>
      </w:r>
      <w:hyperlink r:id="rId7" w:history="1">
        <w:r w:rsidR="00734CCC" w:rsidRPr="00734CCC">
          <w:rPr>
            <w:rStyle w:val="Hyperlink"/>
            <w:rFonts w:ascii="Sylfaen" w:hAnsi="Sylfaen" w:cs="Arial"/>
            <w:color w:val="3FB498"/>
            <w:sz w:val="22"/>
            <w:bdr w:val="none" w:sz="0" w:space="0" w:color="auto" w:frame="1"/>
            <w:shd w:val="clear" w:color="auto" w:fill="FFFFFF"/>
          </w:rPr>
          <w:t>c.j.e.geense@uu.nl</w:t>
        </w:r>
      </w:hyperlink>
      <w:r w:rsidR="00734CCC" w:rsidRPr="00734CCC">
        <w:rPr>
          <w:rFonts w:ascii="Sylfaen" w:hAnsi="Sylfaen" w:cs="Arial"/>
          <w:color w:val="000000"/>
          <w:sz w:val="22"/>
          <w:bdr w:val="none" w:sz="0" w:space="0" w:color="auto" w:frame="1"/>
          <w:shd w:val="clear" w:color="auto" w:fill="FFFFFF"/>
        </w:rPr>
        <w:t>. Please do not send the file directly, due to inbox limitations.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D1C13" w14:paraId="5A39A8BA" w14:textId="77777777" w:rsidTr="000D57FD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D9853" w14:textId="2274D4B7" w:rsidR="008D1C13" w:rsidRPr="00E2298A" w:rsidRDefault="00F551A7" w:rsidP="000D57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</w:t>
            </w:r>
            <w:r w:rsidR="008D1C13" w:rsidRPr="00E2298A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r w:rsidR="00386C1F">
              <w:rPr>
                <w:rFonts w:ascii="Sylfaen" w:hAnsi="Sylfaen"/>
                <w:b/>
                <w:sz w:val="24"/>
                <w:szCs w:val="24"/>
              </w:rPr>
              <w:t>Please check</w:t>
            </w:r>
            <w:r w:rsidR="008D1C13">
              <w:rPr>
                <w:rFonts w:ascii="Sylfaen" w:hAnsi="Sylfaen"/>
                <w:b/>
                <w:sz w:val="24"/>
                <w:szCs w:val="24"/>
              </w:rPr>
              <w:t>: is your application complete?</w:t>
            </w:r>
          </w:p>
        </w:tc>
      </w:tr>
    </w:tbl>
    <w:p w14:paraId="710ADC15" w14:textId="77777777" w:rsidR="008D1C13" w:rsidRDefault="008D1C13" w:rsidP="008D1C13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br/>
        <w:t xml:space="preserve">Please be aware that </w:t>
      </w:r>
      <w:r w:rsidRPr="00F157EC">
        <w:rPr>
          <w:rFonts w:ascii="Sylfaen" w:hAnsi="Sylfaen"/>
          <w:b/>
          <w:i/>
          <w:sz w:val="22"/>
        </w:rPr>
        <w:t>only complete applications will be considered</w:t>
      </w:r>
      <w:r>
        <w:rPr>
          <w:rFonts w:ascii="Sylfaen" w:hAnsi="Sylfaen"/>
          <w:sz w:val="22"/>
        </w:rPr>
        <w:t>. Your application must consist of the following:</w:t>
      </w:r>
    </w:p>
    <w:p w14:paraId="48A9FCC7" w14:textId="77777777" w:rsidR="008D1C13" w:rsidRPr="008D1C13" w:rsidRDefault="008D1C13" w:rsidP="008D1C13">
      <w:pPr>
        <w:pStyle w:val="Lijstalinea"/>
        <w:numPr>
          <w:ilvl w:val="0"/>
          <w:numId w:val="17"/>
        </w:numPr>
        <w:rPr>
          <w:rFonts w:ascii="Sylfaen" w:hAnsi="Sylfaen"/>
          <w:sz w:val="22"/>
        </w:rPr>
      </w:pPr>
      <w:r w:rsidRPr="008D1C13">
        <w:rPr>
          <w:rFonts w:ascii="Sylfaen" w:hAnsi="Sylfaen"/>
          <w:sz w:val="22"/>
        </w:rPr>
        <w:t>This, completely filled out, application form</w:t>
      </w:r>
    </w:p>
    <w:p w14:paraId="3C532E8B" w14:textId="77777777" w:rsidR="008D1C13" w:rsidRDefault="008D1C13" w:rsidP="008D1C13">
      <w:pPr>
        <w:pStyle w:val="Lijstalinea"/>
        <w:numPr>
          <w:ilvl w:val="0"/>
          <w:numId w:val="17"/>
        </w:num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A motivation letter</w:t>
      </w:r>
    </w:p>
    <w:p w14:paraId="5E2D5293" w14:textId="77777777" w:rsidR="008D1C13" w:rsidRDefault="008D1C13" w:rsidP="008D1C13">
      <w:pPr>
        <w:pStyle w:val="Lijstalinea"/>
        <w:numPr>
          <w:ilvl w:val="0"/>
          <w:numId w:val="17"/>
        </w:num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A curriculum vitae</w:t>
      </w:r>
    </w:p>
    <w:p w14:paraId="3D85CA50" w14:textId="77777777" w:rsidR="008D1C13" w:rsidRDefault="008D1C13" w:rsidP="008D1C13">
      <w:pPr>
        <w:pStyle w:val="Lijstalinea"/>
        <w:numPr>
          <w:ilvl w:val="0"/>
          <w:numId w:val="17"/>
        </w:num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Copies of the relevant diplomas and grade lists</w:t>
      </w:r>
    </w:p>
    <w:p w14:paraId="50AF2139" w14:textId="77777777" w:rsidR="008D1C13" w:rsidRPr="008D1C13" w:rsidRDefault="008D1C13" w:rsidP="00243DB4">
      <w:pPr>
        <w:pStyle w:val="Lijstalinea"/>
        <w:numPr>
          <w:ilvl w:val="0"/>
          <w:numId w:val="17"/>
        </w:numPr>
        <w:rPr>
          <w:rFonts w:ascii="Sylfaen" w:hAnsi="Sylfaen"/>
          <w:sz w:val="22"/>
        </w:rPr>
      </w:pPr>
      <w:r w:rsidRPr="003E07DF">
        <w:rPr>
          <w:rFonts w:ascii="Sylfaen" w:hAnsi="Sylfaen"/>
          <w:sz w:val="22"/>
        </w:rPr>
        <w:t>A video pitch of 3 minutes at maximum</w:t>
      </w:r>
    </w:p>
    <w:sectPr w:rsidR="008D1C13" w:rsidRPr="008D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B3D"/>
    <w:multiLevelType w:val="multilevel"/>
    <w:tmpl w:val="A03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B44CF"/>
    <w:multiLevelType w:val="hybridMultilevel"/>
    <w:tmpl w:val="909EA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737"/>
    <w:multiLevelType w:val="hybridMultilevel"/>
    <w:tmpl w:val="C6121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1B"/>
    <w:rsid w:val="000058CA"/>
    <w:rsid w:val="00020516"/>
    <w:rsid w:val="000442EC"/>
    <w:rsid w:val="00050215"/>
    <w:rsid w:val="000529C6"/>
    <w:rsid w:val="00065A78"/>
    <w:rsid w:val="0008278F"/>
    <w:rsid w:val="0009457D"/>
    <w:rsid w:val="000D1527"/>
    <w:rsid w:val="000D3DB2"/>
    <w:rsid w:val="000D6F1A"/>
    <w:rsid w:val="000F0D4E"/>
    <w:rsid w:val="00130036"/>
    <w:rsid w:val="001307E3"/>
    <w:rsid w:val="001506C6"/>
    <w:rsid w:val="00154299"/>
    <w:rsid w:val="00182388"/>
    <w:rsid w:val="0019584F"/>
    <w:rsid w:val="001A0472"/>
    <w:rsid w:val="001B34BC"/>
    <w:rsid w:val="001B461E"/>
    <w:rsid w:val="001C07FB"/>
    <w:rsid w:val="001C365C"/>
    <w:rsid w:val="001D617D"/>
    <w:rsid w:val="001D730F"/>
    <w:rsid w:val="00230E0C"/>
    <w:rsid w:val="00234716"/>
    <w:rsid w:val="00236C43"/>
    <w:rsid w:val="0024054B"/>
    <w:rsid w:val="002A5DEC"/>
    <w:rsid w:val="002B286F"/>
    <w:rsid w:val="002C22AE"/>
    <w:rsid w:val="002D46B1"/>
    <w:rsid w:val="002E1CAF"/>
    <w:rsid w:val="00300A51"/>
    <w:rsid w:val="00313DEC"/>
    <w:rsid w:val="003454ED"/>
    <w:rsid w:val="00353C86"/>
    <w:rsid w:val="0035723D"/>
    <w:rsid w:val="00386C1F"/>
    <w:rsid w:val="003A3C36"/>
    <w:rsid w:val="003A42E2"/>
    <w:rsid w:val="003A630A"/>
    <w:rsid w:val="003B5198"/>
    <w:rsid w:val="003C0064"/>
    <w:rsid w:val="003D154F"/>
    <w:rsid w:val="003D65B5"/>
    <w:rsid w:val="003D7ACD"/>
    <w:rsid w:val="003E07DF"/>
    <w:rsid w:val="003E5669"/>
    <w:rsid w:val="003F0BC4"/>
    <w:rsid w:val="003F29A9"/>
    <w:rsid w:val="003F5F60"/>
    <w:rsid w:val="004001AD"/>
    <w:rsid w:val="004029BE"/>
    <w:rsid w:val="004355A5"/>
    <w:rsid w:val="00445889"/>
    <w:rsid w:val="00476EB7"/>
    <w:rsid w:val="00477E12"/>
    <w:rsid w:val="004840AB"/>
    <w:rsid w:val="004932AE"/>
    <w:rsid w:val="004B2C75"/>
    <w:rsid w:val="004C4B7D"/>
    <w:rsid w:val="004D1024"/>
    <w:rsid w:val="004D6447"/>
    <w:rsid w:val="004D6490"/>
    <w:rsid w:val="004E07FF"/>
    <w:rsid w:val="004E72BD"/>
    <w:rsid w:val="004F093E"/>
    <w:rsid w:val="00507AF6"/>
    <w:rsid w:val="005158C8"/>
    <w:rsid w:val="00526E17"/>
    <w:rsid w:val="00541562"/>
    <w:rsid w:val="00547815"/>
    <w:rsid w:val="005841FF"/>
    <w:rsid w:val="00585F91"/>
    <w:rsid w:val="005926BA"/>
    <w:rsid w:val="00593A66"/>
    <w:rsid w:val="0059680D"/>
    <w:rsid w:val="005B37D9"/>
    <w:rsid w:val="005D4473"/>
    <w:rsid w:val="005E544B"/>
    <w:rsid w:val="005F223D"/>
    <w:rsid w:val="00634A38"/>
    <w:rsid w:val="006402DE"/>
    <w:rsid w:val="00654F43"/>
    <w:rsid w:val="006C4DCA"/>
    <w:rsid w:val="006C4FAB"/>
    <w:rsid w:val="006D42DA"/>
    <w:rsid w:val="007021E3"/>
    <w:rsid w:val="00734CCC"/>
    <w:rsid w:val="007448B6"/>
    <w:rsid w:val="0075736A"/>
    <w:rsid w:val="00765A31"/>
    <w:rsid w:val="00772CBE"/>
    <w:rsid w:val="00774682"/>
    <w:rsid w:val="00776B23"/>
    <w:rsid w:val="00784F24"/>
    <w:rsid w:val="00790E09"/>
    <w:rsid w:val="007A519F"/>
    <w:rsid w:val="007B2F1C"/>
    <w:rsid w:val="007C34C0"/>
    <w:rsid w:val="007D57B8"/>
    <w:rsid w:val="007D6A63"/>
    <w:rsid w:val="007F3D70"/>
    <w:rsid w:val="008010C4"/>
    <w:rsid w:val="00802821"/>
    <w:rsid w:val="00831AE9"/>
    <w:rsid w:val="00843B5F"/>
    <w:rsid w:val="00856155"/>
    <w:rsid w:val="0085616D"/>
    <w:rsid w:val="00861273"/>
    <w:rsid w:val="00871139"/>
    <w:rsid w:val="00871B3B"/>
    <w:rsid w:val="008A134B"/>
    <w:rsid w:val="008B5E74"/>
    <w:rsid w:val="008C01DA"/>
    <w:rsid w:val="008C7C5C"/>
    <w:rsid w:val="008D1C13"/>
    <w:rsid w:val="008D2336"/>
    <w:rsid w:val="008E719A"/>
    <w:rsid w:val="008F229E"/>
    <w:rsid w:val="00930FAF"/>
    <w:rsid w:val="00954C14"/>
    <w:rsid w:val="00957BFB"/>
    <w:rsid w:val="00976DEF"/>
    <w:rsid w:val="00990EBE"/>
    <w:rsid w:val="009A619A"/>
    <w:rsid w:val="009C1D80"/>
    <w:rsid w:val="009D6E77"/>
    <w:rsid w:val="009E69CD"/>
    <w:rsid w:val="009E7AA5"/>
    <w:rsid w:val="009F7177"/>
    <w:rsid w:val="00A032A0"/>
    <w:rsid w:val="00A44B7E"/>
    <w:rsid w:val="00A6377C"/>
    <w:rsid w:val="00AD39FF"/>
    <w:rsid w:val="00AE1C62"/>
    <w:rsid w:val="00AF2F7F"/>
    <w:rsid w:val="00B02D1B"/>
    <w:rsid w:val="00B0334C"/>
    <w:rsid w:val="00B43DD1"/>
    <w:rsid w:val="00B63AEA"/>
    <w:rsid w:val="00B66C68"/>
    <w:rsid w:val="00B727F1"/>
    <w:rsid w:val="00B7678B"/>
    <w:rsid w:val="00B80DB4"/>
    <w:rsid w:val="00B879FE"/>
    <w:rsid w:val="00B95F2B"/>
    <w:rsid w:val="00B96E8D"/>
    <w:rsid w:val="00B9778D"/>
    <w:rsid w:val="00BA1028"/>
    <w:rsid w:val="00BB651C"/>
    <w:rsid w:val="00BC1A14"/>
    <w:rsid w:val="00BD0056"/>
    <w:rsid w:val="00BD1A8E"/>
    <w:rsid w:val="00BD4BB2"/>
    <w:rsid w:val="00BE2C3F"/>
    <w:rsid w:val="00C3446A"/>
    <w:rsid w:val="00C441D6"/>
    <w:rsid w:val="00C64613"/>
    <w:rsid w:val="00C733FF"/>
    <w:rsid w:val="00C94A94"/>
    <w:rsid w:val="00CA7B61"/>
    <w:rsid w:val="00CD35B7"/>
    <w:rsid w:val="00CE02C9"/>
    <w:rsid w:val="00CF1EA2"/>
    <w:rsid w:val="00CF61FA"/>
    <w:rsid w:val="00D036D6"/>
    <w:rsid w:val="00D1430F"/>
    <w:rsid w:val="00D14BB7"/>
    <w:rsid w:val="00D27D20"/>
    <w:rsid w:val="00D355A7"/>
    <w:rsid w:val="00D60187"/>
    <w:rsid w:val="00D760E3"/>
    <w:rsid w:val="00D769FD"/>
    <w:rsid w:val="00D86539"/>
    <w:rsid w:val="00DB5CA8"/>
    <w:rsid w:val="00DD1DA5"/>
    <w:rsid w:val="00DE3875"/>
    <w:rsid w:val="00DF5FB5"/>
    <w:rsid w:val="00E108CE"/>
    <w:rsid w:val="00E215FE"/>
    <w:rsid w:val="00E2298A"/>
    <w:rsid w:val="00E23B20"/>
    <w:rsid w:val="00E53DCE"/>
    <w:rsid w:val="00E70966"/>
    <w:rsid w:val="00ED5AED"/>
    <w:rsid w:val="00ED604C"/>
    <w:rsid w:val="00EE4AB1"/>
    <w:rsid w:val="00EE73B3"/>
    <w:rsid w:val="00EF7F34"/>
    <w:rsid w:val="00F157EC"/>
    <w:rsid w:val="00F22D23"/>
    <w:rsid w:val="00F3794C"/>
    <w:rsid w:val="00F551A7"/>
    <w:rsid w:val="00F61179"/>
    <w:rsid w:val="00F7360B"/>
    <w:rsid w:val="00F86BCF"/>
    <w:rsid w:val="00F90B60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D55D"/>
  <w15:docId w15:val="{DFA6D0C1-0A9C-4D56-9836-5C1A7D9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2B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1B3B"/>
    <w:rPr>
      <w:color w:val="0000FF"/>
      <w:u w:val="single"/>
    </w:rPr>
  </w:style>
  <w:style w:type="character" w:styleId="Verwijzingopmerking">
    <w:name w:val="annotation reference"/>
    <w:basedOn w:val="Standaardalinea-lettertype"/>
    <w:unhideWhenUsed/>
    <w:rsid w:val="00871B3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71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71B3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1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1B3B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1B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B3B"/>
    <w:rPr>
      <w:rFonts w:ascii="Segoe UI" w:hAnsi="Segoe UI" w:cs="Segoe UI"/>
      <w:sz w:val="18"/>
      <w:szCs w:val="18"/>
      <w:lang w:val="en-US"/>
    </w:rPr>
  </w:style>
  <w:style w:type="character" w:styleId="Zwaar">
    <w:name w:val="Strong"/>
    <w:basedOn w:val="Standaardalinea-lettertype"/>
    <w:uiPriority w:val="22"/>
    <w:qFormat/>
    <w:rsid w:val="00020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j.e.geense@uu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7A1E-262D-4F2D-A561-EE014D55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N. (Nina)</dc:creator>
  <cp:lastModifiedBy>De Danishun</cp:lastModifiedBy>
  <cp:revision>2</cp:revision>
  <cp:lastPrinted>2018-06-25T06:41:00Z</cp:lastPrinted>
  <dcterms:created xsi:type="dcterms:W3CDTF">2019-02-20T10:36:00Z</dcterms:created>
  <dcterms:modified xsi:type="dcterms:W3CDTF">2019-02-20T10:36:00Z</dcterms:modified>
</cp:coreProperties>
</file>